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62AC" w14:textId="6AC60493" w:rsidR="009219EA" w:rsidRDefault="00F9225F">
      <w:r>
        <w:t>TILAAJAN MAKSUHÄIRIÖ</w:t>
      </w:r>
    </w:p>
    <w:p w14:paraId="2A46B2A6" w14:textId="797BA54A" w:rsidR="00F9225F" w:rsidRDefault="00F9225F">
      <w:r>
        <w:t>ILMOITUS TÖIDEN KESKEYTTÄMISESTÄ</w:t>
      </w:r>
    </w:p>
    <w:p w14:paraId="48C1AC89" w14:textId="6824EBC4" w:rsidR="00F9225F" w:rsidRDefault="00F9225F">
      <w:r>
        <w:t>YSE 84 § 3 mom.</w:t>
      </w:r>
    </w:p>
    <w:p w14:paraId="1F21F867" w14:textId="77777777" w:rsidR="00F9225F" w:rsidRDefault="00F9225F"/>
    <w:p w14:paraId="313C9D96" w14:textId="77777777" w:rsidR="00F9225F" w:rsidRDefault="00F9225F"/>
    <w:p w14:paraId="3EED6E50" w14:textId="221F6850" w:rsidR="00F9225F" w:rsidRDefault="008A405D">
      <w:r>
        <w:t>Tilaajanne on laiminlyönyt maksuvelvollisuutena. Urakkasopimus on tehty Rakennusurakan yleisillä sopimusehdoilla YSE 1998. Tilaajan maksuhäiriöstä on tehty rekla</w:t>
      </w:r>
      <w:r w:rsidR="004C0885">
        <w:t>maatio jo aiemmin, mutta tilaaja ei siitä huolimatta ole suorittanut urakkasopimuksen mukaisia erääntyneitä maksueriä.</w:t>
      </w:r>
    </w:p>
    <w:p w14:paraId="66946AF1" w14:textId="7DE58CAC" w:rsidR="006F54E7" w:rsidRDefault="006F54E7">
      <w:r>
        <w:t>Koska maksukehotus ei ole tehonnut ja tilaaja on laiminlyönyt urakkasopimuksen mukaiset velvo</w:t>
      </w:r>
      <w:r w:rsidR="00CA086E">
        <w:t>llisuutensa, on urakoitsijalla oikeus väliaikaisesti keskeyttää työt, kunnes nähdään johtaako este väistämättä sopimuksen purkamiseen. Urakoitsijan tulee ilmoittaa</w:t>
      </w:r>
      <w:r w:rsidR="000C281B">
        <w:t xml:space="preserve"> tilaajalle kirjallisesti</w:t>
      </w:r>
      <w:r w:rsidR="00785B2B">
        <w:t xml:space="preserve"> asiasta ennen</w:t>
      </w:r>
      <w:r w:rsidR="000C281B" w:rsidRPr="000C281B">
        <w:t xml:space="preserve"> </w:t>
      </w:r>
      <w:r w:rsidR="000C281B">
        <w:t>töiden keskeyttämisestä</w:t>
      </w:r>
      <w:r w:rsidR="00785B2B">
        <w:t>.</w:t>
      </w:r>
    </w:p>
    <w:p w14:paraId="7BB1744A" w14:textId="77777777" w:rsidR="00785B2B" w:rsidRDefault="00785B2B"/>
    <w:p w14:paraId="329FF343" w14:textId="77777777" w:rsidR="00785B2B" w:rsidRDefault="00785B2B"/>
    <w:p w14:paraId="782898B0" w14:textId="77777777" w:rsidR="00785B2B" w:rsidRDefault="00785B2B"/>
    <w:p w14:paraId="04C67C26" w14:textId="77777777" w:rsidR="00785B2B" w:rsidRDefault="00785B2B"/>
    <w:p w14:paraId="77645D21" w14:textId="77777777" w:rsidR="00785B2B" w:rsidRDefault="00785B2B"/>
    <w:p w14:paraId="5323822C" w14:textId="77777777" w:rsidR="00785B2B" w:rsidRDefault="00785B2B"/>
    <w:p w14:paraId="501FAC59" w14:textId="77777777" w:rsidR="00785B2B" w:rsidRDefault="00785B2B"/>
    <w:p w14:paraId="788AA362" w14:textId="77777777" w:rsidR="00785B2B" w:rsidRDefault="00785B2B"/>
    <w:p w14:paraId="29A4FE58" w14:textId="77777777" w:rsidR="00785B2B" w:rsidRDefault="00785B2B"/>
    <w:p w14:paraId="53259F99" w14:textId="77777777" w:rsidR="00785B2B" w:rsidRDefault="00785B2B"/>
    <w:p w14:paraId="76C6E093" w14:textId="77777777" w:rsidR="00785B2B" w:rsidRDefault="00785B2B"/>
    <w:p w14:paraId="5FBDF36F" w14:textId="77777777" w:rsidR="00785B2B" w:rsidRDefault="00785B2B"/>
    <w:p w14:paraId="0BAA8933" w14:textId="77777777" w:rsidR="00785B2B" w:rsidRDefault="00785B2B"/>
    <w:p w14:paraId="3DF5DC40" w14:textId="77777777" w:rsidR="00785B2B" w:rsidRDefault="00785B2B"/>
    <w:p w14:paraId="14872C20" w14:textId="77777777" w:rsidR="00785B2B" w:rsidRDefault="00785B2B"/>
    <w:p w14:paraId="483F3678" w14:textId="77777777" w:rsidR="00785B2B" w:rsidRDefault="00785B2B"/>
    <w:p w14:paraId="375FDBA5" w14:textId="77777777" w:rsidR="00785B2B" w:rsidRDefault="00785B2B"/>
    <w:p w14:paraId="2CDAA3C1" w14:textId="77777777" w:rsidR="00785B2B" w:rsidRDefault="00785B2B"/>
    <w:p w14:paraId="6C26E81A" w14:textId="77777777" w:rsidR="00785B2B" w:rsidRDefault="00785B2B"/>
    <w:p w14:paraId="2D23D62D" w14:textId="77777777" w:rsidR="00785B2B" w:rsidRDefault="00785B2B"/>
    <w:p w14:paraId="667C484B" w14:textId="1930F018" w:rsidR="00785B2B" w:rsidRDefault="00785B2B">
      <w:pPr>
        <w:rPr>
          <w:sz w:val="16"/>
          <w:szCs w:val="16"/>
        </w:rPr>
      </w:pPr>
      <w:r>
        <w:rPr>
          <w:sz w:val="16"/>
          <w:szCs w:val="16"/>
        </w:rPr>
        <w:t>Lähde: Urakoitsijan YSE-opas (2018), s.332</w:t>
      </w:r>
    </w:p>
    <w:p w14:paraId="5737358E" w14:textId="77777777" w:rsidR="00785B2B" w:rsidRDefault="00785B2B">
      <w:pPr>
        <w:rPr>
          <w:sz w:val="16"/>
          <w:szCs w:val="16"/>
        </w:rPr>
      </w:pPr>
    </w:p>
    <w:p w14:paraId="4FFC7498" w14:textId="65F6EC9E" w:rsidR="00785B2B" w:rsidRDefault="00785B2B">
      <w:r>
        <w:lastRenderedPageBreak/>
        <w:t>TILAAJA OY</w:t>
      </w:r>
      <w:r>
        <w:tab/>
      </w:r>
      <w:r>
        <w:tab/>
      </w:r>
      <w:r>
        <w:tab/>
        <w:t>ILMOITUS TÖIDEN KESKEYTTÄMISESTÄ</w:t>
      </w:r>
    </w:p>
    <w:p w14:paraId="5651A0DC" w14:textId="4056E6CE" w:rsidR="00785B2B" w:rsidRDefault="00785B2B">
      <w:pPr>
        <w:rPr>
          <w:rFonts w:cs="Arial"/>
        </w:rPr>
      </w:pPr>
      <w:r>
        <w:tab/>
      </w:r>
      <w:r>
        <w:tab/>
      </w:r>
      <w:r>
        <w:tab/>
      </w:r>
      <w:r w:rsidR="006665D5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6665D5">
        <w:rPr>
          <w:rFonts w:cs="Arial"/>
        </w:rPr>
        <w:instrText xml:space="preserve"> FORMTEXT </w:instrText>
      </w:r>
      <w:r w:rsidR="006665D5">
        <w:rPr>
          <w:rFonts w:cs="Arial"/>
        </w:rPr>
      </w:r>
      <w:r w:rsidR="006665D5">
        <w:rPr>
          <w:rFonts w:cs="Arial"/>
        </w:rPr>
        <w:fldChar w:fldCharType="separate"/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fldChar w:fldCharType="end"/>
      </w:r>
      <w:r w:rsidR="006665D5">
        <w:rPr>
          <w:rFonts w:cs="Arial"/>
        </w:rPr>
        <w:t>.</w:t>
      </w:r>
      <w:r w:rsidR="006665D5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6665D5">
        <w:rPr>
          <w:rFonts w:cs="Arial"/>
        </w:rPr>
        <w:instrText xml:space="preserve"> FORMTEXT </w:instrText>
      </w:r>
      <w:r w:rsidR="006665D5">
        <w:rPr>
          <w:rFonts w:cs="Arial"/>
        </w:rPr>
      </w:r>
      <w:r w:rsidR="006665D5">
        <w:rPr>
          <w:rFonts w:cs="Arial"/>
        </w:rPr>
        <w:fldChar w:fldCharType="separate"/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fldChar w:fldCharType="end"/>
      </w:r>
      <w:r w:rsidR="006665D5">
        <w:rPr>
          <w:rFonts w:cs="Arial"/>
        </w:rPr>
        <w:t>.202</w:t>
      </w:r>
      <w:r w:rsidR="006665D5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6665D5">
        <w:rPr>
          <w:rFonts w:cs="Arial"/>
        </w:rPr>
        <w:instrText xml:space="preserve"> FORMTEXT </w:instrText>
      </w:r>
      <w:r w:rsidR="006665D5">
        <w:rPr>
          <w:rFonts w:cs="Arial"/>
        </w:rPr>
      </w:r>
      <w:r w:rsidR="006665D5">
        <w:rPr>
          <w:rFonts w:cs="Arial"/>
        </w:rPr>
        <w:fldChar w:fldCharType="separate"/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t> </w:t>
      </w:r>
      <w:r w:rsidR="006665D5">
        <w:rPr>
          <w:rFonts w:cs="Arial"/>
        </w:rPr>
        <w:fldChar w:fldCharType="end"/>
      </w:r>
    </w:p>
    <w:p w14:paraId="3BE2DDB8" w14:textId="77777777" w:rsidR="006665D5" w:rsidRDefault="006665D5">
      <w:pPr>
        <w:rPr>
          <w:rFonts w:cs="Arial"/>
        </w:rPr>
      </w:pPr>
    </w:p>
    <w:p w14:paraId="5FBC1A02" w14:textId="77777777" w:rsidR="006665D5" w:rsidRDefault="006665D5">
      <w:pPr>
        <w:rPr>
          <w:rFonts w:cs="Arial"/>
        </w:rPr>
      </w:pPr>
    </w:p>
    <w:p w14:paraId="5746AC9B" w14:textId="77777777" w:rsidR="006665D5" w:rsidRDefault="006665D5">
      <w:pPr>
        <w:rPr>
          <w:rFonts w:cs="Arial"/>
        </w:rPr>
      </w:pPr>
    </w:p>
    <w:p w14:paraId="5D9585D3" w14:textId="77777777" w:rsidR="006665D5" w:rsidRDefault="006665D5">
      <w:pPr>
        <w:rPr>
          <w:rFonts w:cs="Arial"/>
        </w:rPr>
      </w:pPr>
    </w:p>
    <w:p w14:paraId="2D1253EC" w14:textId="15F0F428" w:rsidR="006665D5" w:rsidRDefault="006665D5">
      <w:pPr>
        <w:rPr>
          <w:rFonts w:cs="Arial"/>
        </w:rPr>
      </w:pP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(Työkohteen nimi)</w:t>
      </w:r>
    </w:p>
    <w:p w14:paraId="653D925E" w14:textId="77777777" w:rsidR="006665D5" w:rsidRDefault="006665D5">
      <w:pPr>
        <w:rPr>
          <w:rFonts w:cs="Arial"/>
        </w:rPr>
      </w:pPr>
    </w:p>
    <w:p w14:paraId="54074B8A" w14:textId="77777777" w:rsidR="006665D5" w:rsidRDefault="006665D5">
      <w:pPr>
        <w:rPr>
          <w:rFonts w:cs="Arial"/>
        </w:rPr>
      </w:pPr>
    </w:p>
    <w:p w14:paraId="63B76194" w14:textId="020F17DE" w:rsidR="006665D5" w:rsidRDefault="006665D5" w:rsidP="00D25734">
      <w:pPr>
        <w:ind w:left="1300"/>
        <w:rPr>
          <w:rFonts w:cs="Arial"/>
        </w:rPr>
      </w:pPr>
      <w:r>
        <w:rPr>
          <w:rFonts w:cs="Arial"/>
        </w:rPr>
        <w:t xml:space="preserve">Koska emme ole saaneet </w:t>
      </w:r>
      <w:r w:rsidR="008D6E18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8D6E18">
        <w:rPr>
          <w:rFonts w:cs="Arial"/>
        </w:rPr>
        <w:instrText xml:space="preserve"> FORMTEXT </w:instrText>
      </w:r>
      <w:r w:rsidR="008D6E18">
        <w:rPr>
          <w:rFonts w:cs="Arial"/>
        </w:rPr>
      </w:r>
      <w:r w:rsidR="008D6E18">
        <w:rPr>
          <w:rFonts w:cs="Arial"/>
        </w:rPr>
        <w:fldChar w:fldCharType="separate"/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fldChar w:fldCharType="end"/>
      </w:r>
      <w:r w:rsidR="008D6E18">
        <w:rPr>
          <w:rFonts w:cs="Arial"/>
        </w:rPr>
        <w:t>.</w:t>
      </w:r>
      <w:r w:rsidR="008D6E18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8D6E18">
        <w:rPr>
          <w:rFonts w:cs="Arial"/>
        </w:rPr>
        <w:instrText xml:space="preserve"> FORMTEXT </w:instrText>
      </w:r>
      <w:r w:rsidR="008D6E18">
        <w:rPr>
          <w:rFonts w:cs="Arial"/>
        </w:rPr>
      </w:r>
      <w:r w:rsidR="008D6E18">
        <w:rPr>
          <w:rFonts w:cs="Arial"/>
        </w:rPr>
        <w:fldChar w:fldCharType="separate"/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fldChar w:fldCharType="end"/>
      </w:r>
      <w:r w:rsidR="008D6E18">
        <w:rPr>
          <w:rFonts w:cs="Arial"/>
        </w:rPr>
        <w:t>.202</w:t>
      </w:r>
      <w:r w:rsidR="008D6E18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8D6E18">
        <w:rPr>
          <w:rFonts w:cs="Arial"/>
        </w:rPr>
        <w:instrText xml:space="preserve"> FORMTEXT </w:instrText>
      </w:r>
      <w:r w:rsidR="008D6E18">
        <w:rPr>
          <w:rFonts w:cs="Arial"/>
        </w:rPr>
      </w:r>
      <w:r w:rsidR="008D6E18">
        <w:rPr>
          <w:rFonts w:cs="Arial"/>
        </w:rPr>
        <w:fldChar w:fldCharType="separate"/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t> </w:t>
      </w:r>
      <w:r w:rsidR="008D6E18">
        <w:rPr>
          <w:rFonts w:cs="Arial"/>
        </w:rPr>
        <w:fldChar w:fldCharType="end"/>
      </w:r>
      <w:r w:rsidR="008D6E18">
        <w:rPr>
          <w:rFonts w:cs="Arial"/>
        </w:rPr>
        <w:t xml:space="preserve"> tekemästämme reklamaatiosta huolimatta suoritusta </w:t>
      </w:r>
      <w:r w:rsidR="00D25734">
        <w:rPr>
          <w:rFonts w:cs="Arial"/>
        </w:rPr>
        <w:t>urakkasopimuksemme mukaisista erääntyneistä laskuista, keskeytämme työt työkohteessa.</w:t>
      </w:r>
    </w:p>
    <w:p w14:paraId="35CDE24E" w14:textId="6733D1DC" w:rsidR="00D25734" w:rsidRDefault="00D25734" w:rsidP="00D25734">
      <w:pPr>
        <w:ind w:left="1300"/>
        <w:rPr>
          <w:rFonts w:cs="Arial"/>
        </w:rPr>
      </w:pPr>
      <w:r>
        <w:rPr>
          <w:rFonts w:cs="Arial"/>
        </w:rPr>
        <w:t>Kehotamme teitä viipymättä suorittamaan erääntyneet saatavat yhtiömme pankkitilille</w:t>
      </w:r>
      <w:r w:rsidR="002D3E25">
        <w:rPr>
          <w:rFonts w:cs="Arial"/>
        </w:rPr>
        <w:t xml:space="preserve"> viivästyskorkoineen enempien vahinkojen rajoittamiseksi. Mikäli emme saa suoritusta </w:t>
      </w:r>
      <w:r w:rsidR="002D3E25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2D3E25">
        <w:rPr>
          <w:rFonts w:cs="Arial"/>
        </w:rPr>
        <w:instrText xml:space="preserve"> FORMTEXT </w:instrText>
      </w:r>
      <w:r w:rsidR="002D3E25">
        <w:rPr>
          <w:rFonts w:cs="Arial"/>
        </w:rPr>
      </w:r>
      <w:r w:rsidR="002D3E25">
        <w:rPr>
          <w:rFonts w:cs="Arial"/>
        </w:rPr>
        <w:fldChar w:fldCharType="separate"/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fldChar w:fldCharType="end"/>
      </w:r>
      <w:r w:rsidR="002D3E25">
        <w:rPr>
          <w:rFonts w:cs="Arial"/>
        </w:rPr>
        <w:t>.</w:t>
      </w:r>
      <w:r w:rsidR="002D3E25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2D3E25">
        <w:rPr>
          <w:rFonts w:cs="Arial"/>
        </w:rPr>
        <w:instrText xml:space="preserve"> FORMTEXT </w:instrText>
      </w:r>
      <w:r w:rsidR="002D3E25">
        <w:rPr>
          <w:rFonts w:cs="Arial"/>
        </w:rPr>
      </w:r>
      <w:r w:rsidR="002D3E25">
        <w:rPr>
          <w:rFonts w:cs="Arial"/>
        </w:rPr>
        <w:fldChar w:fldCharType="separate"/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fldChar w:fldCharType="end"/>
      </w:r>
      <w:r w:rsidR="002D3E25">
        <w:rPr>
          <w:rFonts w:cs="Arial"/>
        </w:rPr>
        <w:t>.202</w:t>
      </w:r>
      <w:r w:rsidR="002D3E25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2D3E25">
        <w:rPr>
          <w:rFonts w:cs="Arial"/>
        </w:rPr>
        <w:instrText xml:space="preserve"> FORMTEXT </w:instrText>
      </w:r>
      <w:r w:rsidR="002D3E25">
        <w:rPr>
          <w:rFonts w:cs="Arial"/>
        </w:rPr>
      </w:r>
      <w:r w:rsidR="002D3E25">
        <w:rPr>
          <w:rFonts w:cs="Arial"/>
        </w:rPr>
        <w:fldChar w:fldCharType="separate"/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t> </w:t>
      </w:r>
      <w:r w:rsidR="002D3E25">
        <w:rPr>
          <w:rFonts w:cs="Arial"/>
        </w:rPr>
        <w:fldChar w:fldCharType="end"/>
      </w:r>
      <w:r w:rsidR="00131194">
        <w:rPr>
          <w:rFonts w:cs="Arial"/>
        </w:rPr>
        <w:t xml:space="preserve"> mennessä, harkitsemme urakkasopimuksen purkamista YSE 84 § 1 mom. mukaisesti.</w:t>
      </w:r>
    </w:p>
    <w:p w14:paraId="12D89F47" w14:textId="76B6452B" w:rsidR="00131194" w:rsidRDefault="00131194" w:rsidP="00D25734">
      <w:pPr>
        <w:ind w:left="1300"/>
        <w:rPr>
          <w:rFonts w:cs="Arial"/>
          <w:b/>
          <w:bCs/>
        </w:rPr>
      </w:pPr>
      <w:r w:rsidRPr="00131194">
        <w:rPr>
          <w:rFonts w:cs="Arial"/>
          <w:b/>
          <w:bCs/>
        </w:rPr>
        <w:t>Lisää seuraava teksti aliurakassa:</w:t>
      </w:r>
    </w:p>
    <w:p w14:paraId="15F2C043" w14:textId="3FDF899D" w:rsidR="00131194" w:rsidRDefault="00131194" w:rsidP="00D25734">
      <w:pPr>
        <w:ind w:left="1300"/>
        <w:rPr>
          <w:rFonts w:cs="Arial"/>
        </w:rPr>
      </w:pPr>
      <w:r>
        <w:rPr>
          <w:rFonts w:cs="Arial"/>
        </w:rPr>
        <w:t>Muistutamme, että rakennuttaja voi sopimusrikkomuksen</w:t>
      </w:r>
      <w:r w:rsidR="005B6841">
        <w:rPr>
          <w:rFonts w:cs="Arial"/>
        </w:rPr>
        <w:t xml:space="preserve"> takia YSE 42 §:n nojalla pidättää maksamattomasta urakkahinnasta riidattoman saatavamme tai purkaa sopimuksen YSE 78 §:n nojalla.</w:t>
      </w:r>
    </w:p>
    <w:p w14:paraId="4360F324" w14:textId="77777777" w:rsidR="005B6841" w:rsidRDefault="005B6841" w:rsidP="00D25734">
      <w:pPr>
        <w:ind w:left="1300"/>
        <w:rPr>
          <w:rFonts w:cs="Arial"/>
        </w:rPr>
      </w:pPr>
    </w:p>
    <w:p w14:paraId="6EE90A43" w14:textId="77777777" w:rsidR="005B6841" w:rsidRDefault="005B6841" w:rsidP="00D25734">
      <w:pPr>
        <w:ind w:left="1300"/>
        <w:rPr>
          <w:rFonts w:cs="Arial"/>
        </w:rPr>
      </w:pPr>
    </w:p>
    <w:p w14:paraId="74AAAA00" w14:textId="77777777" w:rsidR="005B6841" w:rsidRDefault="005B6841" w:rsidP="00D25734">
      <w:pPr>
        <w:ind w:left="1300"/>
        <w:rPr>
          <w:rFonts w:cs="Arial"/>
        </w:rPr>
      </w:pPr>
    </w:p>
    <w:p w14:paraId="4A1BAFFC" w14:textId="77777777" w:rsidR="005B6841" w:rsidRDefault="005B6841" w:rsidP="00D25734">
      <w:pPr>
        <w:ind w:left="1300"/>
        <w:rPr>
          <w:rFonts w:cs="Arial"/>
        </w:rPr>
      </w:pPr>
    </w:p>
    <w:p w14:paraId="3206A8C4" w14:textId="6544159A" w:rsidR="005B6841" w:rsidRDefault="005B6841" w:rsidP="00D25734">
      <w:pPr>
        <w:ind w:left="1300"/>
        <w:rPr>
          <w:rFonts w:cs="Arial"/>
        </w:rPr>
      </w:pPr>
      <w:r>
        <w:rPr>
          <w:rFonts w:cs="Arial"/>
        </w:rPr>
        <w:t>LVI-URAKOITSIJA OY</w:t>
      </w:r>
    </w:p>
    <w:p w14:paraId="4118BBA0" w14:textId="77777777" w:rsidR="005B6841" w:rsidRDefault="005B6841" w:rsidP="00D25734">
      <w:pPr>
        <w:ind w:left="1300"/>
        <w:rPr>
          <w:rFonts w:cs="Arial"/>
        </w:rPr>
      </w:pPr>
    </w:p>
    <w:p w14:paraId="53A040EB" w14:textId="77777777" w:rsidR="005B6841" w:rsidRDefault="005B6841" w:rsidP="00D25734">
      <w:pPr>
        <w:ind w:left="1300"/>
        <w:rPr>
          <w:rFonts w:cs="Arial"/>
        </w:rPr>
      </w:pPr>
    </w:p>
    <w:p w14:paraId="55E9D8E0" w14:textId="77777777" w:rsidR="005B6841" w:rsidRDefault="005B6841" w:rsidP="00D25734">
      <w:pPr>
        <w:ind w:left="1300"/>
        <w:rPr>
          <w:rFonts w:cs="Arial"/>
        </w:rPr>
      </w:pPr>
    </w:p>
    <w:p w14:paraId="20AFBD9A" w14:textId="77777777" w:rsidR="005B6841" w:rsidRDefault="005B6841" w:rsidP="00D25734">
      <w:pPr>
        <w:ind w:left="1300"/>
        <w:rPr>
          <w:rFonts w:cs="Arial"/>
        </w:rPr>
      </w:pPr>
    </w:p>
    <w:p w14:paraId="34DC91DE" w14:textId="77777777" w:rsidR="005B6841" w:rsidRDefault="005B6841" w:rsidP="00D25734">
      <w:pPr>
        <w:ind w:left="1300"/>
        <w:rPr>
          <w:rFonts w:cs="Arial"/>
        </w:rPr>
      </w:pPr>
    </w:p>
    <w:p w14:paraId="5BBFFE5F" w14:textId="77777777" w:rsidR="005B6841" w:rsidRDefault="005B6841" w:rsidP="00D25734">
      <w:pPr>
        <w:ind w:left="1300"/>
        <w:rPr>
          <w:rFonts w:cs="Arial"/>
        </w:rPr>
      </w:pPr>
    </w:p>
    <w:p w14:paraId="46EF1289" w14:textId="77777777" w:rsidR="005B6841" w:rsidRDefault="005B6841" w:rsidP="00D25734">
      <w:pPr>
        <w:ind w:left="1300"/>
        <w:rPr>
          <w:rFonts w:cs="Arial"/>
        </w:rPr>
      </w:pPr>
    </w:p>
    <w:p w14:paraId="0A1F978E" w14:textId="04695E71" w:rsidR="005B6841" w:rsidRDefault="005B6841" w:rsidP="005B6841">
      <w:pPr>
        <w:rPr>
          <w:rFonts w:cs="Arial"/>
        </w:rPr>
      </w:pPr>
      <w:r>
        <w:rPr>
          <w:rFonts w:cs="Arial"/>
        </w:rPr>
        <w:t>Tiedoksi</w:t>
      </w:r>
      <w:r>
        <w:rPr>
          <w:rFonts w:cs="Arial"/>
        </w:rPr>
        <w:tab/>
        <w:t>Rakennuttaja Oy</w:t>
      </w:r>
    </w:p>
    <w:p w14:paraId="78A6FDB8" w14:textId="77777777" w:rsidR="005B6841" w:rsidRDefault="005B6841" w:rsidP="00D25734">
      <w:pPr>
        <w:ind w:left="1300"/>
        <w:rPr>
          <w:rFonts w:cs="Arial"/>
        </w:rPr>
      </w:pPr>
    </w:p>
    <w:sectPr w:rsidR="005B68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31"/>
    <w:rsid w:val="000C281B"/>
    <w:rsid w:val="00131194"/>
    <w:rsid w:val="00143931"/>
    <w:rsid w:val="002D3E25"/>
    <w:rsid w:val="004C0885"/>
    <w:rsid w:val="005B6841"/>
    <w:rsid w:val="006665D5"/>
    <w:rsid w:val="006F54E7"/>
    <w:rsid w:val="00785B2B"/>
    <w:rsid w:val="008A405D"/>
    <w:rsid w:val="008D6E18"/>
    <w:rsid w:val="009219EA"/>
    <w:rsid w:val="00CA086E"/>
    <w:rsid w:val="00D25734"/>
    <w:rsid w:val="00F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87D5"/>
  <w15:chartTrackingRefBased/>
  <w15:docId w15:val="{69EE84F7-9492-455F-8408-83AA03C9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Pauliina Loisa</dc:creator>
  <cp:keywords/>
  <dc:description/>
  <cp:lastModifiedBy>Pauliina Loisa</cp:lastModifiedBy>
  <cp:revision>14</cp:revision>
  <dcterms:created xsi:type="dcterms:W3CDTF">2023-09-05T07:37:00Z</dcterms:created>
  <dcterms:modified xsi:type="dcterms:W3CDTF">2023-09-05T07:48:00Z</dcterms:modified>
</cp:coreProperties>
</file>